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16" w:rsidRPr="00314516" w:rsidRDefault="00314516" w:rsidP="00A90D46">
      <w:pPr>
        <w:spacing w:line="600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31451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‘’Capote’’</w:t>
      </w:r>
    </w:p>
    <w:p w:rsidR="006C1232" w:rsidRPr="00314516" w:rsidRDefault="006C1232" w:rsidP="003A15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 escritor y periodista</w:t>
      </w:r>
      <w:r w:rsidRPr="0031451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5" w:tooltip="Truman Capote" w:history="1">
        <w:r w:rsidRPr="00314516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Truman Capote</w:t>
        </w:r>
      </w:hyperlink>
      <w:r w:rsidRPr="0031451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31451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tras leer una noticia de un brutal asesinato</w:t>
      </w:r>
      <w:r w:rsidR="00A90D4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cuatro integrantes de una familia de Kansas,</w:t>
      </w: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decide investigarlo y analizarlo</w:t>
      </w:r>
      <w:r w:rsid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intensamente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saber cómo este afectaba a una sociedad</w:t>
      </w: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Lo que aparentemente es una labor periodística más</w:t>
      </w:r>
      <w:r w:rsidR="003A15B4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termina siendo un proyecto literario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impactante</w:t>
      </w: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marca historia.</w:t>
      </w: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Truman</w:t>
      </w:r>
      <w:r w:rsidR="003A15B4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dedica tanta pasión y esfuerzo a este trabajo </w:t>
      </w:r>
      <w:r w:rsidR="00A90D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que consume aproximadamente 6 años </w:t>
      </w:r>
      <w:r w:rsidR="003A15B4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su vida. Este proyecto lo denominó: ‘’A sangre fría’’, una novela que marcó el nacimiento de un nuevo género que combina el periodismo y la literatura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se dice que Truman (según previa lectura que realicé sobre él) cumplió lo que siempre dijo: -las historias</w:t>
      </w:r>
      <w:r w:rsidR="003057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reales</w:t>
      </w:r>
      <w:r w:rsidR="003F3AB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en buenas manos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puede</w:t>
      </w:r>
      <w:r w:rsidR="003057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 w:rsidR="001A0B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llegar a ser mucho mejor que la ciencia ficción.</w:t>
      </w:r>
    </w:p>
    <w:p w:rsidR="003A15B4" w:rsidRDefault="003A15B4" w:rsidP="003A15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Truman emprende un intrincado camino en la búsqueda de todo tipo de fuentes implicadas en el hecho, donde hace </w:t>
      </w:r>
      <w:r w:rsidR="002F284A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todo lo que está a su alcance</w:t>
      </w:r>
      <w:r w:rsidR="00314516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Algo </w:t>
      </w:r>
      <w:r w:rsidR="003057A0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importante</w:t>
      </w:r>
      <w:r w:rsidR="00314516" w:rsidRPr="00314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destacar es que llega un momento en el que este periodista, para cumplir su labor, se sumerge profundamente en la vida de uno de los asesinos para conocerlo a fondo y poder retratarlo en su novela.</w:t>
      </w:r>
      <w:r w:rsidR="003057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Demuestra ser un sujeto frívolo pues prácticamente engaña a la fuente para sacarle toda la información posible.</w:t>
      </w:r>
    </w:p>
    <w:p w:rsidR="003F3AB6" w:rsidRDefault="003F3AB6" w:rsidP="003A15B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 historia de vida de un periodista, da cuenta que poner todo de nuestra parte, ser un poco ambiciosos de información y llegar más allá de los supuestos límites establecidos, puede ser el principio o el resultado de un mensaje periodístico propio que trascienda y supere paradigmas. La pasión y el rigor, son el aire y el agua del periodismo.</w:t>
      </w:r>
    </w:p>
    <w:p w:rsidR="00A90D46" w:rsidRDefault="00A90D46" w:rsidP="003A15B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90D4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 novela causó demasiado impacto en la época. Así surgió el ‘’nuevo periodismo’’, caracterizado por combinar </w:t>
      </w:r>
      <w:r w:rsidRPr="00A90D46">
        <w:rPr>
          <w:rFonts w:ascii="Arial" w:hAnsi="Arial" w:cs="Arial"/>
          <w:color w:val="000000"/>
          <w:sz w:val="24"/>
          <w:szCs w:val="24"/>
          <w:shd w:val="clear" w:color="auto" w:fill="FFFFFF"/>
        </w:rPr>
        <w:t>elementos literarios con otros propios de la investigación periodística</w:t>
      </w:r>
      <w:r w:rsidRPr="00A90D46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como lo evidencia la novela: ‘’A sangre fría’’.</w:t>
      </w:r>
    </w:p>
    <w:p w:rsidR="00851D82" w:rsidRPr="00314516" w:rsidRDefault="00851D82">
      <w:pPr>
        <w:rPr>
          <w:color w:val="000000" w:themeColor="text1"/>
        </w:rPr>
      </w:pPr>
      <w:bookmarkStart w:id="0" w:name="_GoBack"/>
      <w:bookmarkEnd w:id="0"/>
    </w:p>
    <w:sectPr w:rsidR="00851D82" w:rsidRPr="00314516" w:rsidSect="003F3AB6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32"/>
    <w:rsid w:val="001A0BFD"/>
    <w:rsid w:val="002F284A"/>
    <w:rsid w:val="003057A0"/>
    <w:rsid w:val="00314516"/>
    <w:rsid w:val="003A15B4"/>
    <w:rsid w:val="003F3AB6"/>
    <w:rsid w:val="006C1232"/>
    <w:rsid w:val="0073014B"/>
    <w:rsid w:val="00851D82"/>
    <w:rsid w:val="00A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C1232"/>
  </w:style>
  <w:style w:type="character" w:styleId="Hipervnculo">
    <w:name w:val="Hyperlink"/>
    <w:basedOn w:val="Fuentedeprrafopredeter"/>
    <w:uiPriority w:val="99"/>
    <w:semiHidden/>
    <w:unhideWhenUsed/>
    <w:rsid w:val="006C1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C1232"/>
  </w:style>
  <w:style w:type="character" w:styleId="Hipervnculo">
    <w:name w:val="Hyperlink"/>
    <w:basedOn w:val="Fuentedeprrafopredeter"/>
    <w:uiPriority w:val="99"/>
    <w:semiHidden/>
    <w:unhideWhenUsed/>
    <w:rsid w:val="006C1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Truman_Cap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Alba</dc:creator>
  <cp:lastModifiedBy>Familia Alba</cp:lastModifiedBy>
  <cp:revision>4</cp:revision>
  <dcterms:created xsi:type="dcterms:W3CDTF">2013-10-14T00:27:00Z</dcterms:created>
  <dcterms:modified xsi:type="dcterms:W3CDTF">2013-10-14T03:07:00Z</dcterms:modified>
</cp:coreProperties>
</file>